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0" w:name="_GoBack"/>
      <w:bookmarkEnd w:id="0"/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w:drawing>
          <wp:inline distT="0" distB="0" distL="0" distR="0" wp14:anchorId="1808E2FE" wp14:editId="27F8F308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 w:rsidSect="005B39A4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CD7D99">
          <w:rPr>
            <w:rFonts w:ascii="Calibri" w:eastAsia="Calibri" w:hAnsi="Calibri" w:cs="Times New Roman"/>
            <w:color w:val="0000FF"/>
            <w:u w:val="single"/>
          </w:rPr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8E6178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CD7D99" w:rsidRPr="00CD7D99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CD7D99" w:rsidRPr="00CD7D99" w:rsidRDefault="00CD7D99" w:rsidP="00CD7D99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1" w:name="_Toc465067346"/>
      <w:bookmarkStart w:id="2" w:name="_Toc274041988"/>
      <w:bookmarkStart w:id="3" w:name="_Ref274042055"/>
      <w:bookmarkStart w:id="4" w:name="_Toc274042116"/>
      <w:r w:rsidRPr="00CD7D99">
        <w:rPr>
          <w:rFonts w:eastAsia="Times New Roman"/>
          <w:sz w:val="24"/>
          <w:szCs w:val="24"/>
          <w:lang w:val="hu-HU"/>
        </w:rPr>
        <w:t xml:space="preserve">1.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1"/>
      <w:r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2"/>
      <w:bookmarkEnd w:id="3"/>
      <w:bookmarkEnd w:id="4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CD7D99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CD7D99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CD7D99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2017.0</w:t>
      </w:r>
      <w:r>
        <w:rPr>
          <w:rFonts w:ascii="Calibri" w:eastAsia="Times New Roman" w:hAnsi="Calibri" w:cs="Times New Roman"/>
          <w:noProof/>
          <w:lang w:val="sr-Latn-CS"/>
        </w:rPr>
        <w:t>9</w:t>
      </w:r>
      <w:r w:rsidRPr="00CD7D99">
        <w:rPr>
          <w:rFonts w:ascii="Calibri" w:eastAsia="Times New Roman" w:hAnsi="Calibri" w:cs="Times New Roman"/>
          <w:noProof/>
          <w:lang w:val="sr-Latn-CS"/>
        </w:rPr>
        <w:t>.</w:t>
      </w:r>
      <w:r>
        <w:rPr>
          <w:rFonts w:ascii="Calibri" w:eastAsia="Times New Roman" w:hAnsi="Calibri" w:cs="Times New Roman"/>
          <w:noProof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3-án jelent meg a Tartományi Pénzügyi Titkárság </w:t>
      </w:r>
      <w:bookmarkStart w:id="5" w:name="OLE_LINK18"/>
      <w:r w:rsidRPr="00CD7D99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CD7D99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CD7D99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5"/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2017.0</w:t>
      </w:r>
      <w:r>
        <w:rPr>
          <w:rFonts w:ascii="Calibri" w:eastAsia="Times New Roman" w:hAnsi="Calibri" w:cs="Times New Roman"/>
          <w:noProof/>
          <w:lang w:val="sr-Latn-CS"/>
        </w:rPr>
        <w:t>8</w:t>
      </w:r>
      <w:r w:rsidRPr="00CD7D99">
        <w:rPr>
          <w:rFonts w:ascii="Calibri" w:eastAsia="Times New Roman" w:hAnsi="Calibri" w:cs="Times New Roman"/>
          <w:noProof/>
          <w:lang w:val="sr-Latn-CS"/>
        </w:rPr>
        <w:t>.3</w:t>
      </w:r>
      <w:r>
        <w:rPr>
          <w:rFonts w:ascii="Calibri" w:eastAsia="Times New Roman" w:hAnsi="Calibri" w:cs="Times New Roman"/>
          <w:noProof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é</w:t>
      </w:r>
      <w:r w:rsidRPr="00CD7D99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6" w:name="_Toc465067347"/>
      <w:r w:rsidRPr="00CD7D99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CD7D99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6"/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2D14" wp14:editId="109C534D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6E30" wp14:editId="6E7410A2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F17F3" wp14:editId="5936C448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D380" wp14:editId="2B02AB12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95A7" wp14:editId="0D9EDF6B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BE" wp14:editId="16A181B2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946E1" wp14:editId="12210EF1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E7EE" wp14:editId="503C47AA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130F" wp14:editId="1F65F92C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D4D8" wp14:editId="08361D5E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149C9" wp14:editId="7548650E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9BD66" wp14:editId="0EC3E0E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BDBB" wp14:editId="30F965E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41BC" wp14:editId="1F8EC72E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A35490" w:rsidRDefault="00CD7D99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CD7D99" w:rsidRPr="00A35490" w:rsidRDefault="00CD7D99" w:rsidP="00CD7D99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E92E" wp14:editId="03AD6FC4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D99" w:rsidRPr="00540C7A" w:rsidRDefault="00CD7D99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CD7D99" w:rsidRPr="00540C7A" w:rsidRDefault="00CD7D99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574D1" wp14:editId="797F3BC1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D99" w:rsidRPr="00540C7A" w:rsidRDefault="00CD7D99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CD7D99" w:rsidRPr="00540C7A" w:rsidRDefault="00CD7D99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Jogi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46668" wp14:editId="0C797109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D99" w:rsidRPr="00ED440E" w:rsidRDefault="00CD7D99" w:rsidP="00CD7D99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CD7D99" w:rsidRPr="00540C7A" w:rsidRDefault="00CD7D99" w:rsidP="00CD7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CD7D99" w:rsidRPr="00ED440E" w:rsidRDefault="00CD7D99" w:rsidP="00CD7D99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Konszolidált Számlaügyi Főosztály</w:t>
                      </w:r>
                    </w:p>
                    <w:p w:rsidR="00CD7D99" w:rsidRPr="00540C7A" w:rsidRDefault="00CD7D99" w:rsidP="00CD7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22429" wp14:editId="4962141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ED440E" w:rsidRDefault="00CD7D99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CD7D99" w:rsidRPr="00540C7A" w:rsidRDefault="00CD7D99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CD7D99" w:rsidRPr="00ED440E" w:rsidRDefault="00CD7D99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CD7D99" w:rsidRPr="00540C7A" w:rsidRDefault="00CD7D99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45A4" wp14:editId="42E18084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540C7A" w:rsidRDefault="00CD7D9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CD7D99" w:rsidRPr="00540C7A" w:rsidRDefault="00CD7D99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1CEC" wp14:editId="4BBE62D3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D99" w:rsidRPr="00540C7A" w:rsidRDefault="00CD7D99" w:rsidP="00CD7D9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CD7D99" w:rsidRPr="00540C7A" w:rsidRDefault="00CD7D99" w:rsidP="00CD7D9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DE371" wp14:editId="526B5505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8D1FC8" w:rsidRDefault="00CD7D99" w:rsidP="00CD7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3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qkwIAAC8FAAAOAAAAZHJzL2Uyb0RvYy54bWysVNFu2yAUfZ+0f0C8p7ZT12msOlUbJ9Ok&#10;bqva7QMI4JgNgwckTjvt33fBdtasL9O0PJCL4R7OuffA1fWhkWjPjRVaFTg5izHiimom1LbAXz6v&#10;J5cYWUcUI1IrXuAnbvH14u2bq67N+VTXWjJuEIAom3dtgWvn2jyKLK15Q+yZbrmCxUqbhjiYmm3E&#10;DOkAvZHRNI6zqNOGtUZTbi18LftFvAj4VcWp+1RVljskCwzcXBhNGDd+jBZXJN8a0taCDjTIP7Bo&#10;iFBw6BGqJI6gnRGvoBpBjba6cmdUN5GuKkF50ABqkvgPNY81aXnQAsWx7bFM9v/B0o/7e4MEg96l&#10;Fxgp0kCTHvROMc7QA5SPqK3kyC9CqbrW5pDx2N4bL9a2d5p+s0jpZQ37+I0xuqs5YUAw8fujkwQ/&#10;sZCKNt0HzeAcsnM6VO1QmcYDQj3QITTn6dgcfnCIwsf5RTI9hxZSWJpN51kSGEUkH5NbY907rhvk&#10;gwIbL8IrCCeQ/Z11oUFsEEnYV4yqRkK790SiJMuyWeBM8mEzYI+YPlPptZAyGEYq1IHE6SyOA7rV&#10;UjC/GqpitpulNAhQQUT4Dbgn2wK/gOYrtlIsxI4I2cdwulQeDwowcPelCKb6MY/nq8vVZTpJp9lq&#10;ksZlOblZL9NJtk5mF+V5uVyWyU9PLUnzWjDGlWc3GjxJ/85Aw1XrrXm0+IkK+1Ls7e0qXp2/Fhud&#10;0gBfBFXjf1AXrOLd0bvMHTaHYMvQE++cjWZP4B2j+zsMbw4EtTbPGHVwfwtsv++I4RjJ9wr85y/7&#10;GJgx2IwBURRSC0ydwaifLF3/LOxaI7Y1YCehtUrfgEsr4UY79zwGb8OtDCqGF8Rf+5fzsOv3O7f4&#10;BQAA//8DAFBLAwQUAAYACAAAACEAO+V0W+IAAAALAQAADwAAAGRycy9kb3ducmV2LnhtbEyPTU/D&#10;MAyG70j8h8hI3FjaanSl1J2g0iTYTgw4cMua9EM0TtVk6/bvMSe42fKj189brM92ECcz+d4RQryI&#10;QBiqne6pRfh439xlIHxQpNXgyCBcjId1eX1VqFy7md7MaR9awSHkc4XQhTDmUvq6M1b5hRsN8a1x&#10;k1WB16mVelIzh9tBJlGUSqt64g+dGk3Vmfp7f7QIu5ft57a56M389Zo+z1XUVEvZIN7enJ8eQQRz&#10;Dn8w/OqzOpTsdHBH0l4MCKskThhFuE8feGAiW8Xc7oCQZssYZFnI/x3KHwAAAP//AwBQSwECLQAU&#10;AAYACAAAACEAtoM4kv4AAADhAQAAEwAAAAAAAAAAAAAAAAAAAAAAW0NvbnRlbnRfVHlwZXNdLnht&#10;bFBLAQItABQABgAIAAAAIQA4/SH/1gAAAJQBAAALAAAAAAAAAAAAAAAAAC8BAABfcmVscy8ucmVs&#10;c1BLAQItABQABgAIAAAAIQAKWmWqkwIAAC8FAAAOAAAAAAAAAAAAAAAAAC4CAABkcnMvZTJvRG9j&#10;LnhtbFBLAQItABQABgAIAAAAIQA75XRb4gAAAAsBAAAPAAAAAAAAAAAAAAAAAO0EAABkcnMvZG93&#10;bnJldi54bWxQSwUGAAAAAAQABADzAAAA/AUAAAAA&#10;" filled="f" fillcolor="#bbe0e3" strokeweight="1pt">
                <v:textbox inset="0,0,0,0">
                  <w:txbxContent>
                    <w:p w:rsidR="00CD7D99" w:rsidRPr="008D1FC8" w:rsidRDefault="00CD7D99" w:rsidP="00CD7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97B07" wp14:editId="52E1B00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8D1FC8" w:rsidRDefault="00CD7D99" w:rsidP="00CD7D99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 xml:space="preserve">Információs Rendszer Kidolgozási és Fenntartási </w:t>
                            </w:r>
                            <w:r>
                              <w:rPr>
                                <w:sz w:val="15"/>
                                <w:szCs w:val="15"/>
                                <w:lang w:val="hr-HR"/>
                              </w:rPr>
                              <w:t>részleg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CD7D99" w:rsidRPr="008D1FC8" w:rsidRDefault="00CD7D99" w:rsidP="00CD7D99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</w:t>
                      </w: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Rendszer Kidolgozási és Fenntartási </w:t>
                      </w:r>
                      <w:r>
                        <w:rPr>
                          <w:sz w:val="15"/>
                          <w:szCs w:val="15"/>
                          <w:lang w:val="hr-HR"/>
                        </w:rPr>
                        <w:t>részleg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BF44F" wp14:editId="2C4851C4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A35490" w:rsidRDefault="00CD7D9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CD7D99" w:rsidRPr="00A35490" w:rsidRDefault="00CD7D99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Könyvviteli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A896" wp14:editId="55D18145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533F3E" w:rsidRDefault="00CD7D9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CD7D99" w:rsidRPr="00533F3E" w:rsidRDefault="00CD7D99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Pénzügyi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4B49" wp14:editId="0553DD0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7D99" w:rsidRPr="00600080" w:rsidRDefault="00CD7D99" w:rsidP="00CD7D99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7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vNQIAAHEEAAAOAAAAZHJzL2Uyb0RvYy54bWysVF1v0zAUfUfiP1h+p0knWrao6TR1FCEN&#10;mDb4Aa7tNAbH11y7Tcuv59pJxwo8IfJgXX/c43vO8c3i+tBZttcYDLiaTyclZ9pJUMZta/7l8/rV&#10;JWchCqeEBadrftSBXy9fvlj0vtIX0IJVGhmBuFD1vuZtjL4qiiBb3YkwAa8dbTaAnYg0xW2hUPSE&#10;3tnioiznRQ+oPILUIdDq7bDJlxm/abSMn5om6Mhszam2mEfM4yaNxXIhqi0K3xo5liH+oYpOGEeX&#10;PkHdiijYDs0fUJ2RCAGaOJHQFdA0RurMgdhMy9/YPLbC68yFxAn+Sabw/2Dlx/09MqPIuxnp40RH&#10;Jj3Azimt2APJJ9zWapY2Sareh4oyHv09JrLB34H8FpiDVUvn9A0i9K0WigqcpvPFWUKaBEplm/4D&#10;KLpH7CJk1Q4NdgmQ9GCHbM7xyRx9iEzS4uVVeVXOOJO0NXs9nc9m+QZRnZI9hvhOQ8dSUHNMJBKD&#10;fIPY34WYDVIjSaG+ctZ0luzeC8um8/n8zYg4Hi5EdcLMbMEatTbW5gluNyuLjFJrvs7fmByeH7OO&#10;9aQFFV7mMs42w3OMMn9/w8hE8jtN0r51KsdRGDvEVKZ1o9ZJ3sGmeNgcBl+zE0n7DagjqY8wdAF1&#10;LQUt4A/OeuqAmofvO4GaM/vekYOpXU4BnoLNKRBOUmrNZUTOhskqDo2182i2LWFPM2cHN+RzY+Lp&#10;QQx1jBXTu6borHGez/OpX3+K5U8AAAD//wMAUEsDBBQABgAIAAAAIQBEJjzw4QAAAAsBAAAPAAAA&#10;ZHJzL2Rvd25yZXYueG1sTI/BTsMwDIbvSLxDZCRuLG2lbV1pOk1MRUgcGIPds8a01Rqna9KtvD3m&#10;BLff8qffn/P1ZDtxwcG3jhTEswgEUuVMS7WCz4/yIQXhgyajO0eo4Bs9rIvbm1xnxl3pHS/7UAsu&#10;IZ9pBU0IfSalrxq02s9cj8S7LzdYHXgcamkGfeVy28kkihbS6pb4QqN7fGqwOu1HqyCU58P28HKO&#10;dzi+jZvXbflsTp1S93fT5hFEwCn8wfCrz+pQsNPRjWS86BQskzhhlMNqtQTBRLqI5yCOHNJ5BLLI&#10;5f8fih8AAAD//wMAUEsBAi0AFAAGAAgAAAAhALaDOJL+AAAA4QEAABMAAAAAAAAAAAAAAAAAAAAA&#10;AFtDb250ZW50X1R5cGVzXS54bWxQSwECLQAUAAYACAAAACEAOP0h/9YAAACUAQAACwAAAAAAAAAA&#10;AAAAAAAvAQAAX3JlbHMvLnJlbHNQSwECLQAUAAYACAAAACEAjb5orzUCAABxBAAADgAAAAAAAAAA&#10;AAAAAAAuAgAAZHJzL2Uyb0RvYy54bWxQSwECLQAUAAYACAAAACEARCY88OEAAAALAQAADwAAAAAA&#10;AAAAAAAAAACPBAAAZHJzL2Rvd25yZXYueG1sUEsFBgAAAAAEAAQA8wAAAJ0FAAAAAA==&#10;" strokeweight="1.5pt">
                <v:textbox inset="0,0,0,0">
                  <w:txbxContent>
                    <w:p w:rsidR="00CD7D99" w:rsidRPr="00600080" w:rsidRDefault="00CD7D99" w:rsidP="00CD7D99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22CA7" wp14:editId="5487F2D6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ED440E" w:rsidRDefault="00CD7D99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CD7D99" w:rsidRPr="00F66CB5" w:rsidRDefault="00CD7D99" w:rsidP="00CD7D99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CD7D99" w:rsidRPr="00ED440E" w:rsidRDefault="00CD7D99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TARTOMÁNYI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CD7D99" w:rsidRPr="00F66CB5" w:rsidRDefault="00CD7D99" w:rsidP="00CD7D99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BD26E" wp14:editId="6F44CC3B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Default="00CD7D9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CD7D99" w:rsidRDefault="00CD7D99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Fizetésügyi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BE074" wp14:editId="08BEA713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0A12D2" w:rsidRDefault="00CD7D99" w:rsidP="00CD7D99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Államháztartási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Makrogazdasági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Elemzések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Részlege</w:t>
                            </w:r>
                            <w:proofErr w:type="spellEnd"/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proofErr w:type="spellStart"/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proofErr w:type="spellEnd"/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proofErr w:type="spellStart"/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CD7D99" w:rsidRPr="000A12D2" w:rsidRDefault="00CD7D99" w:rsidP="00CD7D99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2AB8" wp14:editId="749F8BC3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8D1FC8" w:rsidRDefault="00CD7D99" w:rsidP="00CD7D99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Teendők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és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Gazdasági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Fejlesztési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Osztály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CD7D99" w:rsidRPr="008D1FC8" w:rsidRDefault="00CD7D99" w:rsidP="00CD7D99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1BD84" wp14:editId="4E90263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99" w:rsidRPr="008D1FC8" w:rsidRDefault="00CD7D99" w:rsidP="00CD7D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és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Közös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Teendők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Osztálya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CD7D99" w:rsidRPr="008D1FC8" w:rsidRDefault="00CD7D99" w:rsidP="00CD7D99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A0C7" wp14:editId="3AFFB5A7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CD7D99">
        <w:rPr>
          <w:rFonts w:ascii="Calibri" w:eastAsia="Calibri" w:hAnsi="Calibri" w:cs="Times New Roman"/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8ACD1" wp14:editId="3F3AD65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CD7D99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7" w:name="OLE_LINK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z altitkár a belső egységeken kívüli besorolású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összesen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végrehajtóval. A határozatlan időre foglalkoztatottak és a tiszts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égbe helyezett személyek száma 6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8. Ideiglenes és alkalmi munkavégzésről szóló szerződés alapján 5 személyt alkalmaztunk.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02-77/2017. számú és 2017.05.30-i keltezésű határozatának értelmében, az altitkár és a tartományi titkársegédek 2017. júnis 1-jétől megbízott státusban látják el tisztségeiket.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CD7D99" w:rsidRPr="00CD7D99" w:rsidTr="00CD7D99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CD7D99" w:rsidRPr="00CD7D99" w:rsidTr="00CD7D99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CD7D99" w:rsidRPr="00CD7D99" w:rsidTr="00CD7D99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CD7D99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5</w:t>
            </w: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77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besorolt és feltöltött munkaköreinek elosztása.</w:t>
      </w:r>
    </w:p>
    <w:p w:rsidR="00CD7D99" w:rsidRPr="00CD7D99" w:rsidRDefault="00CD7D99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3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vlado.kantarc@vojvodina.gov.rs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appropriációk mértékét a költségvetés közvetlen igénybevevői számára. A Vajdaság AT költségvetésének 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lastRenderedPageBreak/>
        <w:t>a Költségvetési Osztály és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4158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megvalósítására</w:t>
      </w:r>
      <w:r w:rsidRPr="00CD7D99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zdaségi Teendők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CD7D99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és Gazdasági Fejlesztési Osztály, melyben a két szűkebb körű belső egységek: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Vajdaság AT költségvetésének végrehajtásáról szóló időszaki és éves jelentések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Részleg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8" w:name="_Toc465067348"/>
      <w:bookmarkStart w:id="9" w:name="_Toc274041990"/>
      <w:bookmarkStart w:id="10" w:name="_Toc274042118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8"/>
      <w:bookmarkEnd w:id="9"/>
      <w:bookmarkEnd w:id="1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titkár helyettese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lastRenderedPageBreak/>
        <w:t xml:space="preserve">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lastRenderedPageBreak/>
        <w:t xml:space="preserve">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1" w:name="_Toc465067349"/>
      <w:bookmarkStart w:id="12" w:name="_Toc306363101"/>
      <w:bookmarkStart w:id="13" w:name="_Toc274041991"/>
      <w:bookmarkStart w:id="14" w:name="_Toc274042119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1"/>
      <w:bookmarkEnd w:id="12"/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3"/>
      <w:bookmarkEnd w:id="1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5" w:name="_Toc465067350"/>
      <w:r w:rsidRPr="00CD7D99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8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lastRenderedPageBreak/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39" w:history="1">
        <w:r w:rsidRPr="00CD7D99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CS"/>
        </w:rPr>
        <w:drawing>
          <wp:inline distT="0" distB="0" distL="0" distR="0" wp14:anchorId="3A063525" wp14:editId="1B31B1AC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6" w:name="OLE_LINK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7" w:name="_Toc465067351"/>
      <w:bookmarkStart w:id="18" w:name="_Toc274041992"/>
      <w:bookmarkStart w:id="19" w:name="_Toc274042120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7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 </w:t>
      </w:r>
      <w:bookmarkEnd w:id="18"/>
      <w:bookmarkEnd w:id="19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0" w:name="_Toc274041993"/>
      <w:bookmarkStart w:id="21" w:name="_Toc274042121"/>
      <w:r w:rsidRPr="00CD7D99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2" w:name="_Toc46506735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20"/>
      <w:bookmarkEnd w:id="21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3" w:name="OLE_LINK8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Képviselőháza és a Tartományi Kormány számára, valamint a törvényben, a statútumban és egyéb jogszabályban meghatározott egyéb teendőket is ellát.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4" w:name="_Toc465067353"/>
      <w:bookmarkStart w:id="25" w:name="_Toc274041994"/>
      <w:bookmarkStart w:id="26" w:name="_Toc274042122"/>
      <w:r w:rsidRPr="00CD7D99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4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5"/>
      <w:bookmarkEnd w:id="26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3"/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jogszabályokkal összhangban.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Az államháztartási és makrogazdasági elemzési  teendők </w:t>
      </w:r>
      <w:bookmarkEnd w:id="28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áttekinti a Tartomány átruházott költségvetési bevételeinek megvalósítását, és felbecsülik megvalósításuknak métékét.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724C38" w:rsidRDefault="00724C38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9" w:name="_Toc28094579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jogi  teendők és a pénzügyi szolgálat teendői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29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0" w:name="_Toc465067354"/>
      <w:r w:rsidRPr="00CD7D99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Kormányról (Vajdaság AT Hivatalos Lapja, 37/2014, 54/2014. – más rend. 37/2016. és 29/2017.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belső szervezeti felépítés és a munkahelyek besorolása elveinek részletesebb szabályozásáról (VAT Hivatalos Lapja, 64/2016)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142/2014., 68/2015. – más törvény és 99/2016. sz.));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SK Hivatalos Közlönye, 21/2016. sz.)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(Az SZK Hivatalos Közlönye, 18/2016.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/2016, 27/2017. – kiig.</w:t>
      </w:r>
      <w:r w:rsidR="00724C38">
        <w:rPr>
          <w:rFonts w:ascii="Calibri" w:eastAsia="Times New Roman" w:hAnsi="Calibri" w:cs="Times New Roman"/>
          <w:noProof/>
          <w:szCs w:val="24"/>
          <w:lang w:val="hu-HU"/>
        </w:rPr>
        <w:t>, 29/2017.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 és </w:t>
      </w:r>
      <w:r w:rsidR="00724C38">
        <w:rPr>
          <w:rFonts w:ascii="Calibri" w:eastAsia="Times New Roman" w:hAnsi="Calibri" w:cs="Times New Roman"/>
          <w:noProof/>
          <w:szCs w:val="24"/>
          <w:lang w:val="hu-HU"/>
        </w:rPr>
        <w:t>3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9/2017.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95/2015, 83/2016, 91/2016.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és 104/2016.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44/2016, 61/2016. és 30/2017.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49/2016, 107/2016. és 46/2017.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49/2016, 107/2016. és 46/2017.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1" w:name="OLE_LINK1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2" w:name="OLE_LINK1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2"/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3" w:name="_Toc274042124"/>
      <w:bookmarkStart w:id="34" w:name="_Toc274041996"/>
      <w:r w:rsidRPr="00CD7D99"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Pr="00CD7D99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5" w:name="_Toc46506735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3"/>
      <w:bookmarkEnd w:id="3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6" w:name="OLE_LINK1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6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6"/>
      <w:r w:rsidRPr="00CD7D99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7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7"/>
      <w:bookmarkStart w:id="39" w:name="_Toc274041998"/>
      <w:bookmarkStart w:id="40" w:name="_Toc274042126"/>
      <w:r w:rsidRPr="00CD7D99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8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9"/>
      <w:bookmarkEnd w:id="4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/>
        <w:rPr>
          <w:rFonts w:ascii="Calibri" w:eastAsia="Calibri" w:hAnsi="Calibri" w:cs="Times New Roman"/>
        </w:rPr>
        <w:sectPr w:rsidR="00CD7D99" w:rsidRPr="00CD7D99">
          <w:pgSz w:w="12240" w:h="15840"/>
          <w:pgMar w:top="1440" w:right="1080" w:bottom="1440" w:left="1080" w:header="720" w:footer="720" w:gutter="0"/>
          <w:cols w:space="720"/>
        </w:sect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1" w:name="_Toc465067358"/>
      <w:r w:rsidRPr="00CD7D99">
        <w:rPr>
          <w:rFonts w:eastAsia="Times New Roman"/>
          <w:sz w:val="24"/>
          <w:szCs w:val="24"/>
          <w:lang w:val="hu-HU"/>
        </w:rPr>
        <w:t xml:space="preserve">13.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1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5521" w:type="dxa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1017"/>
        <w:gridCol w:w="617"/>
        <w:gridCol w:w="545"/>
        <w:gridCol w:w="569"/>
        <w:gridCol w:w="3789"/>
        <w:gridCol w:w="1462"/>
        <w:gridCol w:w="1462"/>
        <w:gridCol w:w="781"/>
        <w:gridCol w:w="1462"/>
        <w:gridCol w:w="1462"/>
        <w:gridCol w:w="1339"/>
      </w:tblGrid>
      <w:tr w:rsidR="00BB52D7" w:rsidRPr="00CD7D99" w:rsidTr="00BB52D7">
        <w:trPr>
          <w:trHeight w:val="360"/>
          <w:jc w:val="center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BB52D7" w:rsidRPr="00CD7D99" w:rsidTr="00E901ED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2017. 0</w:t>
            </w:r>
            <w:r w:rsidR="00724C38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31. NAPJÁN MEGVALÓSÍTOTT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39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53.451.777,79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53.451.777,79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53.451.777,79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49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9.567.868,28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6.414.213,44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6.414.213,44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2.752.766,50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2.752.766,50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400.888,34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400.888,34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441.090,23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36,59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441.090,23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36,59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441.090,23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36,59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439.057,90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86.302,70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259.729,00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41,60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259.729,00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41,60</w:t>
            </w:r>
          </w:p>
        </w:tc>
      </w:tr>
      <w:tr w:rsidR="00BB52D7" w:rsidRPr="00CD7D99" w:rsidTr="00BB52D7">
        <w:trPr>
          <w:trHeight w:val="428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179.318,35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25,62</w:t>
            </w:r>
          </w:p>
        </w:tc>
      </w:tr>
      <w:tr w:rsidR="00BB52D7" w:rsidRPr="00CD7D99" w:rsidTr="00BB52D7">
        <w:trPr>
          <w:trHeight w:val="16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179.318,35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25,62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1.138.026,97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58,65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1.138.026,97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58,65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1.138.026,97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58,65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294.786,38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57,35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294.786,38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57,35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294.786,38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57,35</w:t>
            </w:r>
          </w:p>
        </w:tc>
      </w:tr>
      <w:tr w:rsidR="00BB52D7" w:rsidRPr="00CD7D99" w:rsidTr="00BB52D7">
        <w:trPr>
          <w:trHeight w:val="274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33.660.000,00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13.650.231,44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40,55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33.070.000,00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13.478.094,88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40,76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33.070.000,00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13.478.094,88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40,76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172.136,56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29,18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172.136,56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29,18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132.336,26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500.000,00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132.336,26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26,47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132.336,26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26,47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500.000,00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132.336,26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26,47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132.336,26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26,47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500.000,00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132.336,26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35584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26,47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15.386.533,65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58,67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100.716,00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28,78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100.716,00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28,78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15.057.042,65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60,51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5.263.149,34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53,25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9.793.893,31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65,29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27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1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CD7D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1.534.594,87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52,92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1.520.014,87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57,36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1.520.014,87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57,36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6.987.871,88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54,95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6.987.871,88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54,95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6.987.871,88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54,95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1.504.323,01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44,24</w:t>
            </w:r>
          </w:p>
        </w:tc>
      </w:tr>
      <w:tr w:rsidR="00BB52D7" w:rsidRPr="00CD7D99" w:rsidTr="00BB52D7">
        <w:trPr>
          <w:trHeight w:val="22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1.504.323,01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44,24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1.504.323,01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44,24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111.276,98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96,76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115.000,00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96,76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115.000,00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96,76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4"/>
          <w:jc w:val="center"/>
        </w:trPr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104.642.975,64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55,32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7.395.132,90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49,77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7.395.132,90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49,77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7.395.132,90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49,77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203.341.792,30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172.841.792,30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172.841.792,30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64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218.199.150,08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7.395.132,90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3,39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131.205.306,12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67,54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131.205.306,12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67,54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131.205.306,12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67,54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2.427.503.928,10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75,96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75,96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628.493.059,00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BB52D7" w:rsidRPr="00CD7D99" w:rsidTr="00BB52D7">
        <w:trPr>
          <w:trHeight w:val="296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2.558.709.234,22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75,48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724C38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</w:t>
            </w:r>
            <w:r w:rsid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.3</w:t>
            </w:r>
            <w:r w:rsid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0.</w:t>
            </w:r>
            <w:r w:rsid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</w:t>
            </w: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BB52D7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BB52D7" w:rsidP="00BB5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8.020.381.167,00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4.875.650.323,64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60,79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8.020.381.167,00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4.875.650.323,64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60,79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226.949.784,00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123.949.784,00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54,62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70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221.949.784,00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118.949.784,00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53,59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8.247.330.951,00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4.999.600.107,64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60,62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7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11,84</w:t>
            </w:r>
          </w:p>
        </w:tc>
      </w:tr>
      <w:tr w:rsidR="00BB52D7" w:rsidRPr="00CD7D99" w:rsidTr="00BB52D7">
        <w:trPr>
          <w:trHeight w:val="31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48,75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73.204.817,67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BB52D7" w:rsidRDefault="00BB52D7" w:rsidP="003558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36,60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2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725"/>
        <w:gridCol w:w="725"/>
        <w:gridCol w:w="725"/>
        <w:gridCol w:w="493"/>
        <w:gridCol w:w="233"/>
        <w:gridCol w:w="713"/>
        <w:gridCol w:w="12"/>
        <w:gridCol w:w="725"/>
        <w:gridCol w:w="216"/>
        <w:gridCol w:w="509"/>
        <w:gridCol w:w="418"/>
        <w:gridCol w:w="313"/>
        <w:gridCol w:w="218"/>
        <w:gridCol w:w="516"/>
        <w:gridCol w:w="215"/>
        <w:gridCol w:w="516"/>
        <w:gridCol w:w="215"/>
        <w:gridCol w:w="524"/>
        <w:gridCol w:w="202"/>
        <w:gridCol w:w="1329"/>
        <w:gridCol w:w="1329"/>
        <w:gridCol w:w="773"/>
      </w:tblGrid>
      <w:tr w:rsidR="00CD7D99" w:rsidRPr="00CD7D99" w:rsidTr="00CD7D99">
        <w:trPr>
          <w:gridAfter w:val="22"/>
          <w:wAfter w:w="11644" w:type="dxa"/>
          <w:trHeight w:val="37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Times New Roman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CD7D99" w:rsidRPr="00CD7D99" w:rsidTr="00CD7D99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2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3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1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1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54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18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B52D7" w:rsidRPr="00CD7D99" w:rsidTr="00CD7D99">
        <w:trPr>
          <w:gridAfter w:val="22"/>
          <w:wAfter w:w="11644" w:type="dxa"/>
          <w:trHeight w:val="336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12.244.556.424,37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7.743.552.268,07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63,24</w:t>
            </w:r>
          </w:p>
        </w:tc>
      </w:tr>
      <w:tr w:rsidR="00CD7D99" w:rsidRPr="00CD7D99" w:rsidTr="00CD7D99">
        <w:trPr>
          <w:gridAfter w:val="4"/>
          <w:wAfter w:w="3633" w:type="dxa"/>
          <w:trHeight w:val="336"/>
        </w:trPr>
        <w:tc>
          <w:tcPr>
            <w:tcW w:w="15049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3428B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6" w:type="dxa"/>
            <w:gridSpan w:val="2"/>
          </w:tcPr>
          <w:p w:rsidR="00CD7D99" w:rsidRPr="00CD7D99" w:rsidRDefault="00CD7D99" w:rsidP="00CD7D99"/>
        </w:tc>
        <w:tc>
          <w:tcPr>
            <w:tcW w:w="725" w:type="dxa"/>
            <w:gridSpan w:val="2"/>
          </w:tcPr>
          <w:p w:rsidR="00CD7D99" w:rsidRPr="00CD7D99" w:rsidRDefault="00CD7D99" w:rsidP="00CD7D99"/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5" w:type="dxa"/>
            <w:gridSpan w:val="2"/>
          </w:tcPr>
          <w:p w:rsidR="00CD7D99" w:rsidRPr="00CD7D99" w:rsidRDefault="00CD7D99" w:rsidP="00CD7D99"/>
        </w:tc>
        <w:tc>
          <w:tcPr>
            <w:tcW w:w="731" w:type="dxa"/>
            <w:gridSpan w:val="2"/>
          </w:tcPr>
          <w:p w:rsidR="00CD7D99" w:rsidRPr="00CD7D99" w:rsidRDefault="00CD7D99" w:rsidP="00CD7D99"/>
        </w:tc>
        <w:tc>
          <w:tcPr>
            <w:tcW w:w="734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1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9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CD7D99" w:rsidRPr="00CD7D99" w:rsidTr="00CD7D99">
        <w:trPr>
          <w:trHeight w:val="240"/>
        </w:trPr>
        <w:tc>
          <w:tcPr>
            <w:tcW w:w="1504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68" w:type="dxa"/>
            <w:gridSpan w:val="4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6" w:type="dxa"/>
            <w:gridSpan w:val="2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31" w:type="dxa"/>
            <w:gridSpan w:val="2"/>
          </w:tcPr>
          <w:p w:rsidR="00CD7D99" w:rsidRPr="00CD7D99" w:rsidRDefault="00CD7D99" w:rsidP="00CD7D99"/>
        </w:tc>
        <w:tc>
          <w:tcPr>
            <w:tcW w:w="731" w:type="dxa"/>
            <w:gridSpan w:val="2"/>
          </w:tcPr>
          <w:p w:rsidR="00CD7D99" w:rsidRPr="00CD7D99" w:rsidRDefault="00CD7D99" w:rsidP="00CD7D99"/>
        </w:tc>
        <w:tc>
          <w:tcPr>
            <w:tcW w:w="726" w:type="dxa"/>
            <w:gridSpan w:val="2"/>
          </w:tcPr>
          <w:p w:rsidR="00CD7D99" w:rsidRPr="00CD7D99" w:rsidRDefault="00CD7D99" w:rsidP="00CD7D99"/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3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BB52D7" w:rsidRPr="00CD7D99" w:rsidTr="00CD7D99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1.420.115.536,53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311.654.339,02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21,95</w:t>
            </w:r>
          </w:p>
        </w:tc>
      </w:tr>
      <w:tr w:rsidR="00BB52D7" w:rsidRPr="00CD7D99" w:rsidTr="00CD7D99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9.793.893,31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65,29</w:t>
            </w:r>
          </w:p>
        </w:tc>
      </w:tr>
      <w:tr w:rsidR="00CD7D99" w:rsidRPr="00CD7D99" w:rsidTr="00CD7D99">
        <w:trPr>
          <w:gridAfter w:val="22"/>
          <w:wAfter w:w="11644" w:type="dxa"/>
          <w:trHeight w:val="45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64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8.242.330.951,00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4.994.600.107,64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60,60</w:t>
            </w:r>
          </w:p>
        </w:tc>
      </w:tr>
      <w:tr w:rsidR="00063D9E" w:rsidRPr="00CD7D99" w:rsidTr="00CD7D99">
        <w:trPr>
          <w:gridAfter w:val="22"/>
          <w:wAfter w:w="11644" w:type="dxa"/>
          <w:trHeight w:val="54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CD7D99">
        <w:trPr>
          <w:gridAfter w:val="22"/>
          <w:wAfter w:w="11644" w:type="dxa"/>
          <w:trHeight w:val="42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76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68,43</w:t>
            </w:r>
          </w:p>
        </w:tc>
      </w:tr>
      <w:tr w:rsidR="00063D9E" w:rsidRPr="00CD7D99" w:rsidTr="00CD7D99">
        <w:trPr>
          <w:gridAfter w:val="22"/>
          <w:wAfter w:w="11644" w:type="dxa"/>
          <w:trHeight w:val="45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D7D99" w:rsidRPr="00CD7D99" w:rsidTr="00CD7D99">
        <w:trPr>
          <w:gridAfter w:val="22"/>
          <w:wAfter w:w="11644" w:type="dxa"/>
          <w:trHeight w:val="52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16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157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12.244.556.424,37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7.743.552.268,07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3558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CD7D99" w:rsidRPr="00CD7D9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2017. évi pótköltségvetéséről szóló tartományi képviselőházi rendelet</w:t>
      </w:r>
      <w:r w:rsidR="003428B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ek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, A Vajdaság AT 2017. évi költségvetéséről szóló tartományi képviselőházi rendelet, A Vajdaság AT 2016. évi költségvetéséről szóló tartományi képviselőházi rendelet</w:t>
      </w:r>
      <w:r w:rsidRPr="00CD7D99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</w:p>
    <w:p w:rsidR="00CD7D99" w:rsidRPr="00CD7D99" w:rsidRDefault="008E6178" w:rsidP="00CD7D99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1" w:history="1">
        <w:r w:rsidR="00CD7D99" w:rsidRPr="00CD7D99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CD7D99" w:rsidRPr="00CD7D99" w:rsidRDefault="008E6178" w:rsidP="00CD7D99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2" w:history="1">
        <w:r w:rsidR="00CD7D99"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http://www.psf.vojvodina.gov.rs/aktuelnosti/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2" w:name="_Toc465067359"/>
      <w:r w:rsidRPr="00CD7D99">
        <w:rPr>
          <w:rFonts w:eastAsia="Times New Roman"/>
          <w:sz w:val="24"/>
          <w:szCs w:val="24"/>
          <w:lang w:val="hu-HU"/>
        </w:rPr>
        <w:t xml:space="preserve">14.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2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8E6178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CD7D99" w:rsidRPr="00CD7D99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</w:t>
      </w:r>
      <w:r w:rsidRPr="00CD7D99">
        <w:rPr>
          <w:rFonts w:ascii="Calibri" w:eastAsia="Times New Roman" w:hAnsi="Calibri" w:cs="Calibri"/>
          <w:noProof/>
          <w:lang w:val="sr-Latn-CS"/>
        </w:rPr>
        <w:lastRenderedPageBreak/>
        <w:t xml:space="preserve">290.909,09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CD7D99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CD7D99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2016.01.10. és 2016.12.31.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CD7D99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CD7D99" w:rsidRPr="00CD7D99" w:rsidRDefault="00CD7D99" w:rsidP="00CD7D99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CD7D99" w:rsidRPr="00CD7D99" w:rsidTr="00CD7D99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</w:t>
            </w:r>
            <w:proofErr w:type="spellEnd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fajtája</w:t>
            </w:r>
            <w:proofErr w:type="spellEnd"/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CD7D99" w:rsidRPr="00CD7D99" w:rsidTr="00CD7D99">
        <w:tc>
          <w:tcPr>
            <w:tcW w:w="751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</w:t>
            </w:r>
            <w:proofErr w:type="spellEnd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indítása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Külső</w:t>
            </w:r>
            <w:proofErr w:type="spellEnd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könyvvizsgáló</w:t>
            </w:r>
            <w:proofErr w:type="spellEnd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szolgáltatások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Csekély</w:t>
            </w:r>
            <w:proofErr w:type="spellEnd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értékű</w:t>
            </w:r>
            <w:proofErr w:type="spellEnd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közbeszerzési</w:t>
            </w:r>
            <w:proofErr w:type="spellEnd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eljárás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CD7D99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CD7D99">
        <w:rPr>
          <w:rFonts w:ascii="Calibri" w:eastAsia="Calibri" w:hAnsi="Calibri" w:cs="Calibri"/>
          <w:noProof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3" w:name="_Toc465067360"/>
      <w:bookmarkStart w:id="44" w:name="_Toc274042002"/>
      <w:bookmarkStart w:id="45" w:name="_Toc274042130"/>
      <w:bookmarkStart w:id="46" w:name="_Toc401236208"/>
      <w:r w:rsidRPr="00CD7D99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CD7D99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063D9E">
        <w:rPr>
          <w:rFonts w:ascii="Calibri" w:eastAsia="Times New Roman" w:hAnsi="Calibri" w:cs="Times New Roman"/>
          <w:noProof/>
          <w:szCs w:val="24"/>
          <w:lang w:val="sr-Latn-CS"/>
        </w:rPr>
        <w:t>8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.3</w:t>
      </w:r>
      <w:r w:rsidR="00063D9E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063D9E" w:rsidRPr="00063D9E">
        <w:rPr>
          <w:rFonts w:ascii="Calibri" w:eastAsia="Times New Roman" w:hAnsi="Calibri" w:cs="Times New Roman"/>
          <w:b/>
          <w:noProof/>
          <w:szCs w:val="24"/>
          <w:lang w:val="sr-Latn-CS"/>
        </w:rPr>
        <w:t>462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063D9E">
        <w:rPr>
          <w:rFonts w:ascii="Calibri" w:eastAsia="Times New Roman" w:hAnsi="Calibri" w:cs="Times New Roman"/>
          <w:b/>
          <w:noProof/>
          <w:szCs w:val="24"/>
          <w:lang w:val="sr-Latn-CS"/>
        </w:rPr>
        <w:t>377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CD7D99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7" w:name="_Toc465067361"/>
      <w:bookmarkStart w:id="48" w:name="_Toc284837783"/>
      <w:bookmarkEnd w:id="44"/>
      <w:bookmarkEnd w:id="45"/>
      <w:bookmarkEnd w:id="46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 w:rsidRPr="00CD7D99">
        <w:rPr>
          <w:rFonts w:eastAsia="Times New Roman"/>
          <w:sz w:val="24"/>
          <w:szCs w:val="24"/>
          <w:lang w:val="hu-HU"/>
        </w:rPr>
        <w:t xml:space="preserve">16.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7"/>
      <w:r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8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CD7D99">
        <w:rPr>
          <w:rFonts w:ascii="Calibri" w:eastAsia="Times New Roman" w:hAnsi="Calibri" w:cs="Times New Roman"/>
          <w:smallCaps/>
          <w:lang w:val="sr-Latn-CS"/>
        </w:rPr>
        <w:t xml:space="preserve">Adatok a fizetésekről a 2017. év  </w:t>
      </w:r>
      <w:r w:rsidR="00063D9E">
        <w:rPr>
          <w:rFonts w:ascii="Calibri" w:eastAsia="Times New Roman" w:hAnsi="Calibri" w:cs="Times New Roman"/>
          <w:smallCaps/>
          <w:lang w:val="sr-Latn-CS"/>
        </w:rPr>
        <w:t>AUGUSZTUSÁBAN</w:t>
      </w:r>
      <w:r w:rsidRPr="00CD7D99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CD7D99" w:rsidRPr="00CD7D99" w:rsidTr="003428B9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CD7D99" w:rsidRPr="00CD7D99" w:rsidTr="003428B9">
        <w:trPr>
          <w:trHeight w:val="269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244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</w:tr>
      <w:tr w:rsidR="00CD7D99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3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17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  <w:tr w:rsidR="00063D9E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en-GB"/>
              </w:rPr>
            </w:pPr>
            <w:r w:rsidRPr="00063D9E">
              <w:rPr>
                <w:rFonts w:ascii="Calibri" w:hAnsi="Calibri" w:cs="Arial"/>
                <w:highlight w:val="yellow"/>
                <w:lang w:val="en-GB"/>
              </w:rPr>
              <w:t>95.157,05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063D9E">
              <w:rPr>
                <w:rFonts w:ascii="Calibri" w:hAnsi="Calibri" w:cs="Arial"/>
                <w:highlight w:val="yellow"/>
              </w:rPr>
              <w:t>95.157,05</w:t>
            </w:r>
          </w:p>
        </w:tc>
      </w:tr>
      <w:tr w:rsidR="00063D9E" w:rsidRPr="00CD7D99" w:rsidTr="003428B9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en-GB"/>
              </w:rPr>
            </w:pPr>
            <w:r w:rsidRPr="00063D9E">
              <w:rPr>
                <w:rFonts w:ascii="Calibri" w:hAnsi="Calibri" w:cs="Arial"/>
                <w:highlight w:val="yellow"/>
                <w:lang w:val="en-GB"/>
              </w:rPr>
              <w:t>92.983,94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en-GB"/>
              </w:rPr>
              <w:t>371.935,76</w:t>
            </w:r>
          </w:p>
        </w:tc>
      </w:tr>
      <w:tr w:rsidR="00063D9E" w:rsidRPr="00CD7D99" w:rsidTr="003428B9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5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en-GB"/>
              </w:rPr>
            </w:pPr>
            <w:r w:rsidRPr="00063D9E">
              <w:rPr>
                <w:rFonts w:ascii="Calibri" w:hAnsi="Calibri" w:cs="Arial"/>
                <w:highlight w:val="yellow"/>
                <w:lang w:val="en-GB"/>
              </w:rPr>
              <w:t>72.324,56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063D9E">
              <w:rPr>
                <w:rFonts w:ascii="Calibri" w:hAnsi="Calibri" w:cs="Arial"/>
                <w:highlight w:val="yellow"/>
              </w:rPr>
              <w:t>361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.</w:t>
            </w:r>
            <w:r w:rsidRPr="00063D9E">
              <w:rPr>
                <w:rFonts w:ascii="Calibri" w:hAnsi="Calibri" w:cs="Arial"/>
                <w:highlight w:val="yellow"/>
              </w:rPr>
              <w:t>622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,</w:t>
            </w:r>
            <w:r w:rsidRPr="00063D9E">
              <w:rPr>
                <w:rFonts w:ascii="Calibri" w:hAnsi="Calibri" w:cs="Arial"/>
                <w:highlight w:val="yellow"/>
              </w:rPr>
              <w:t>80</w:t>
            </w:r>
          </w:p>
        </w:tc>
      </w:tr>
      <w:tr w:rsidR="00063D9E" w:rsidRPr="00CD7D99" w:rsidTr="003428B9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12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56.032,17</w:t>
            </w:r>
            <w:r w:rsidRPr="00063D9E">
              <w:rPr>
                <w:rFonts w:ascii="Calibri" w:hAnsi="Calibri" w:cs="Arial"/>
                <w:highlight w:val="yellow"/>
              </w:rPr>
              <w:t>-7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</w:t>
            </w:r>
            <w:r w:rsidRPr="00063D9E">
              <w:rPr>
                <w:rFonts w:ascii="Calibri" w:hAnsi="Calibri" w:cs="Arial"/>
                <w:highlight w:val="yellow"/>
              </w:rPr>
              <w:t>.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324</w:t>
            </w:r>
            <w:r w:rsidRPr="00063D9E">
              <w:rPr>
                <w:rFonts w:ascii="Calibri" w:hAnsi="Calibri" w:cs="Arial"/>
                <w:highlight w:val="yellow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831.162,78</w:t>
            </w:r>
          </w:p>
        </w:tc>
      </w:tr>
      <w:tr w:rsidR="00063D9E" w:rsidRPr="00CD7D99" w:rsidTr="003428B9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23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48</w:t>
            </w:r>
            <w:r w:rsidRPr="00063D9E">
              <w:rPr>
                <w:rFonts w:ascii="Calibri" w:hAnsi="Calibri" w:cs="Arial"/>
                <w:highlight w:val="yellow"/>
              </w:rPr>
              <w:t>.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056</w:t>
            </w:r>
            <w:r w:rsidRPr="00063D9E">
              <w:rPr>
                <w:rFonts w:ascii="Calibri" w:hAnsi="Calibri" w:cs="Arial"/>
                <w:highlight w:val="yellow"/>
              </w:rPr>
              <w:t>,8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7</w:t>
            </w:r>
            <w:r w:rsidRPr="00063D9E">
              <w:rPr>
                <w:rFonts w:ascii="Calibri" w:hAnsi="Calibri" w:cs="Arial"/>
                <w:highlight w:val="yellow"/>
              </w:rPr>
              <w:t>-7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</w:t>
            </w:r>
            <w:r w:rsidRPr="00063D9E">
              <w:rPr>
                <w:rFonts w:ascii="Calibri" w:hAnsi="Calibri" w:cs="Arial"/>
                <w:highlight w:val="yellow"/>
              </w:rPr>
              <w:t>.3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24</w:t>
            </w:r>
            <w:r w:rsidRPr="00063D9E">
              <w:rPr>
                <w:rFonts w:ascii="Calibri" w:hAnsi="Calibri" w:cs="Arial"/>
                <w:highlight w:val="yellow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1.</w:t>
            </w:r>
            <w:r w:rsidRPr="00063D9E">
              <w:rPr>
                <w:rFonts w:ascii="Calibri" w:hAnsi="Calibri" w:cs="Arial"/>
                <w:highlight w:val="yellow"/>
              </w:rPr>
              <w:t>41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8</w:t>
            </w:r>
            <w:r w:rsidRPr="00063D9E">
              <w:rPr>
                <w:rFonts w:ascii="Calibri" w:hAnsi="Calibri" w:cs="Arial"/>
                <w:highlight w:val="yellow"/>
              </w:rPr>
              <w:t>.828,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</w:t>
            </w:r>
            <w:r w:rsidRPr="00063D9E">
              <w:rPr>
                <w:rFonts w:ascii="Calibri" w:hAnsi="Calibri" w:cs="Arial"/>
                <w:highlight w:val="yellow"/>
              </w:rPr>
              <w:t>6</w:t>
            </w:r>
          </w:p>
        </w:tc>
      </w:tr>
      <w:tr w:rsidR="00063D9E" w:rsidRPr="00CD7D99" w:rsidTr="003428B9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3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</w:rPr>
              <w:t>4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6</w:t>
            </w:r>
            <w:r w:rsidRPr="00063D9E">
              <w:rPr>
                <w:rFonts w:ascii="Calibri" w:hAnsi="Calibri" w:cs="Arial"/>
                <w:highlight w:val="yellow"/>
              </w:rPr>
              <w:t>.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7</w:t>
            </w:r>
            <w:r w:rsidRPr="00063D9E">
              <w:rPr>
                <w:rFonts w:ascii="Calibri" w:hAnsi="Calibri" w:cs="Arial"/>
                <w:highlight w:val="yellow"/>
              </w:rPr>
              <w:t>5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8</w:t>
            </w:r>
            <w:r w:rsidRPr="00063D9E">
              <w:rPr>
                <w:rFonts w:ascii="Calibri" w:hAnsi="Calibri" w:cs="Arial"/>
                <w:highlight w:val="yellow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03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</w:rPr>
              <w:t>140.274,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0</w:t>
            </w:r>
            <w:r w:rsidRPr="00063D9E">
              <w:rPr>
                <w:rFonts w:ascii="Calibri" w:hAnsi="Calibri" w:cs="Arial"/>
                <w:highlight w:val="yellow"/>
              </w:rPr>
              <w:t>9</w:t>
            </w:r>
          </w:p>
        </w:tc>
      </w:tr>
      <w:tr w:rsidR="00063D9E" w:rsidRPr="00CD7D99" w:rsidTr="003428B9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en-GB"/>
              </w:rPr>
            </w:pPr>
            <w:r w:rsidRPr="00063D9E">
              <w:rPr>
                <w:rFonts w:ascii="Calibri" w:hAnsi="Calibri" w:cs="Arial"/>
                <w:highlight w:val="yellow"/>
                <w:lang w:val="en-GB"/>
              </w:rPr>
              <w:t>4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.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861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5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385</w:t>
            </w:r>
            <w:r w:rsidRPr="00063D9E">
              <w:rPr>
                <w:rFonts w:ascii="Calibri" w:hAnsi="Calibri" w:cs="Arial"/>
                <w:highlight w:val="yellow"/>
              </w:rPr>
              <w:t>.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753</w:t>
            </w:r>
            <w:r w:rsidRPr="00063D9E">
              <w:rPr>
                <w:rFonts w:ascii="Calibri" w:hAnsi="Calibri" w:cs="Arial"/>
                <w:highlight w:val="yellow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77</w:t>
            </w:r>
          </w:p>
        </w:tc>
      </w:tr>
      <w:tr w:rsidR="00063D9E" w:rsidRPr="00CD7D99" w:rsidTr="003428B9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3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2.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539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22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32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.53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9</w:t>
            </w:r>
            <w:r w:rsidRPr="00063D9E">
              <w:rPr>
                <w:rFonts w:ascii="Calibri" w:hAnsi="Calibri" w:cs="Arial"/>
                <w:highlight w:val="yellow"/>
                <w:lang w:val="en-GB"/>
              </w:rPr>
              <w:t>,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22</w:t>
            </w:r>
          </w:p>
        </w:tc>
      </w:tr>
      <w:tr w:rsidR="00063D9E" w:rsidRPr="00CD7D99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főelőadó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en-GB"/>
              </w:rPr>
            </w:pPr>
            <w:r w:rsidRPr="00063D9E">
              <w:rPr>
                <w:rFonts w:ascii="Calibri" w:hAnsi="Calibri" w:cs="Arial"/>
                <w:highlight w:val="yellow"/>
                <w:lang w:val="en-GB"/>
              </w:rPr>
              <w:t>29.782,04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2</w:t>
            </w:r>
            <w:r w:rsidRPr="00063D9E">
              <w:rPr>
                <w:rFonts w:ascii="Calibri" w:hAnsi="Calibri" w:cs="Arial"/>
                <w:highlight w:val="yellow"/>
              </w:rPr>
              <w:t>68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.0</w:t>
            </w:r>
            <w:r w:rsidRPr="00063D9E">
              <w:rPr>
                <w:rFonts w:ascii="Calibri" w:hAnsi="Calibri" w:cs="Arial"/>
                <w:highlight w:val="yellow"/>
              </w:rPr>
              <w:t>38</w:t>
            </w:r>
            <w:r w:rsidRPr="00063D9E">
              <w:rPr>
                <w:rFonts w:ascii="Calibri" w:hAnsi="Calibri" w:cs="Arial"/>
                <w:highlight w:val="yellow"/>
                <w:lang w:val="sr-Cyrl-RS"/>
              </w:rPr>
              <w:t>,</w:t>
            </w:r>
            <w:r w:rsidRPr="00063D9E">
              <w:rPr>
                <w:rFonts w:ascii="Calibri" w:hAnsi="Calibri" w:cs="Arial"/>
                <w:highlight w:val="yellow"/>
              </w:rPr>
              <w:t>36</w:t>
            </w:r>
          </w:p>
        </w:tc>
      </w:tr>
      <w:tr w:rsidR="00063D9E" w:rsidRPr="00CD7D99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CS"/>
              </w:rPr>
            </w:pPr>
            <w:r w:rsidRPr="00063D9E">
              <w:rPr>
                <w:rFonts w:ascii="Calibri" w:hAnsi="Calibri" w:cs="Arial"/>
                <w:highlight w:val="yellow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27.070,44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highlight w:val="yellow"/>
                <w:lang w:val="sr-Cyrl-RS"/>
              </w:rPr>
              <w:t>27.070,44</w:t>
            </w:r>
          </w:p>
        </w:tc>
      </w:tr>
      <w:tr w:rsidR="00063D9E" w:rsidRPr="00CD7D99" w:rsidTr="003428B9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CD7D99" w:rsidRDefault="00063D9E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b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b/>
                <w:highlight w:val="yellow"/>
                <w:lang w:val="sr-Cyrl-RS"/>
              </w:rPr>
              <w:t>69</w:t>
            </w:r>
          </w:p>
        </w:tc>
        <w:tc>
          <w:tcPr>
            <w:tcW w:w="13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b/>
                <w:highlight w:val="yellow"/>
              </w:rPr>
            </w:pPr>
          </w:p>
        </w:tc>
        <w:tc>
          <w:tcPr>
            <w:tcW w:w="117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063D9E" w:rsidRDefault="00063D9E" w:rsidP="003428B9">
            <w:pPr>
              <w:jc w:val="center"/>
              <w:rPr>
                <w:rFonts w:ascii="Calibri" w:hAnsi="Calibri" w:cs="Arial"/>
                <w:b/>
                <w:highlight w:val="yellow"/>
                <w:lang w:val="sr-Cyrl-RS"/>
              </w:rPr>
            </w:pPr>
            <w:r w:rsidRPr="00063D9E">
              <w:rPr>
                <w:rFonts w:ascii="Calibri" w:hAnsi="Calibri" w:cs="Arial"/>
                <w:b/>
                <w:highlight w:val="yellow"/>
              </w:rPr>
              <w:t>4.</w:t>
            </w:r>
            <w:r w:rsidRPr="00063D9E">
              <w:rPr>
                <w:rFonts w:ascii="Calibri" w:hAnsi="Calibri" w:cs="Arial"/>
                <w:b/>
                <w:highlight w:val="yellow"/>
                <w:lang w:val="sr-Cyrl-RS"/>
              </w:rPr>
              <w:t>034</w:t>
            </w:r>
            <w:r w:rsidRPr="00063D9E">
              <w:rPr>
                <w:rFonts w:ascii="Calibri" w:hAnsi="Calibri" w:cs="Arial"/>
                <w:b/>
                <w:highlight w:val="yellow"/>
              </w:rPr>
              <w:t>.</w:t>
            </w:r>
            <w:r w:rsidRPr="00063D9E">
              <w:rPr>
                <w:rFonts w:ascii="Calibri" w:hAnsi="Calibri" w:cs="Arial"/>
                <w:b/>
                <w:highlight w:val="yellow"/>
                <w:lang w:val="sr-Cyrl-RS"/>
              </w:rPr>
              <w:t>137</w:t>
            </w:r>
            <w:r w:rsidRPr="00063D9E">
              <w:rPr>
                <w:rFonts w:ascii="Calibri" w:hAnsi="Calibri" w:cs="Arial"/>
                <w:b/>
                <w:highlight w:val="yellow"/>
              </w:rPr>
              <w:t>,1</w:t>
            </w:r>
            <w:r w:rsidRPr="00063D9E">
              <w:rPr>
                <w:rFonts w:ascii="Calibri" w:hAnsi="Calibri" w:cs="Arial"/>
                <w:b/>
                <w:highlight w:val="yellow"/>
                <w:lang w:val="sr-Cyrl-RS"/>
              </w:rPr>
              <w:t>6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2016.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CD7D99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CD7D99" w:rsidRPr="00CD7D99" w:rsidTr="00CD7D99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063D9E" w:rsidP="0006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08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.3</w:t>
            </w: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1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CD7D99" w:rsidRPr="00CD7D99" w:rsidTr="00CD7D99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CD7D99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118.544,17</w:t>
            </w:r>
          </w:p>
        </w:tc>
      </w:tr>
      <w:tr w:rsidR="00063D9E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13.605,00</w:t>
            </w:r>
          </w:p>
        </w:tc>
      </w:tr>
      <w:tr w:rsidR="00063D9E" w:rsidRPr="00CD7D99" w:rsidTr="00CD7D99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15.620,00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28.001,01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D7D99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13.667,50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13.915,00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408.192,20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878.297,76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71.498,00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foglal-koztatott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106.616,00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319.855,25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355848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2.259.705,89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CD7D99" w:rsidRPr="00CD7D99" w:rsidRDefault="00CD7D99" w:rsidP="00CD7D99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9" w:name="_Toc465067362"/>
      <w:r w:rsidRPr="00CD7D99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CD7D99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 xml:space="preserve"> irodát és két mellékhelyiséget használ. A titkárság által haszn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ált helyiségek teljes területe 8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03,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9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1 m</w:t>
      </w:r>
      <w:r w:rsidRPr="00CD7D99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CD7D99" w:rsidRPr="00CD7D99" w:rsidTr="00CD7D9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 w:rsidRPr="00CD7D99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CD7D99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Pr="00CD7D99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CD7D99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CD7D99" w:rsidRPr="00CD7D99" w:rsidRDefault="00CD7D99" w:rsidP="00CD7D99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Pr="00CD7D99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CD7D99">
        <w:rPr>
          <w:rFonts w:ascii="Calibri" w:eastAsia="Times New Roman" w:hAnsi="Calibri" w:cs="Times New Roman"/>
          <w:noProof/>
          <w:lang w:val="sr-Latn-CS"/>
        </w:rPr>
        <w:t>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CD7D99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78" w:rsidRDefault="008E6178" w:rsidP="00CD7D99">
      <w:pPr>
        <w:spacing w:after="0" w:line="240" w:lineRule="auto"/>
      </w:pPr>
      <w:r>
        <w:separator/>
      </w:r>
    </w:p>
  </w:endnote>
  <w:endnote w:type="continuationSeparator" w:id="0">
    <w:p w:rsidR="008E6178" w:rsidRDefault="008E6178" w:rsidP="00C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78" w:rsidRDefault="008E6178" w:rsidP="00CD7D99">
      <w:pPr>
        <w:spacing w:after="0" w:line="240" w:lineRule="auto"/>
      </w:pPr>
      <w:r>
        <w:separator/>
      </w:r>
    </w:p>
  </w:footnote>
  <w:footnote w:type="continuationSeparator" w:id="0">
    <w:p w:rsidR="008E6178" w:rsidRDefault="008E6178" w:rsidP="00C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9" w:rsidRPr="008C3FC9" w:rsidRDefault="00CD7D9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CD7D99" w:rsidRPr="008C3FC9" w:rsidRDefault="00CD7D9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CD7D99" w:rsidRPr="008C3FC9" w:rsidRDefault="00CD7D9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CD7D99" w:rsidRPr="008C3FC9" w:rsidRDefault="00CD7D9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>.</w:t>
    </w:r>
    <w:r>
      <w:rPr>
        <w:rFonts w:eastAsia="Times New Roman"/>
        <w:noProof/>
        <w:sz w:val="18"/>
        <w:szCs w:val="18"/>
        <w:lang w:val="hu-HU"/>
      </w:rPr>
      <w:t xml:space="preserve"> 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augusztus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31-ével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CD7D99" w:rsidRDefault="00CD7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9"/>
    <w:rsid w:val="00063D9E"/>
    <w:rsid w:val="00272B63"/>
    <w:rsid w:val="003428B9"/>
    <w:rsid w:val="005B39A4"/>
    <w:rsid w:val="00724C38"/>
    <w:rsid w:val="008E6178"/>
    <w:rsid w:val="00956BED"/>
    <w:rsid w:val="00BB52D7"/>
    <w:rsid w:val="00CD7D99"/>
    <w:rsid w:val="00E901ED"/>
    <w:rsid w:val="00EE4C40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vlado.kantar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hyperlink" Target="http://www.psf.vojvodina.gov.rs/aktuelnosti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c@vojvodina.gov.rs" TargetMode="External"/><Relationship Id="rId38" Type="http://schemas.openxmlformats.org/officeDocument/2006/relationships/hyperlink" Target="http://www.psf.vojvodina.sr.gov.y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http://www.psf.vojvodina.gov.rs/%d0%b1%d1%83%d1%9f%d0%b5%d1%82-%d0%b0%d0%bf%d0%b2-201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budzet.vojvodina.gov.rs/ps-za-finans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16406</Words>
  <Characters>93515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Naselje</Company>
  <LinksUpToDate>false</LinksUpToDate>
  <CharactersWithSpaces>109702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Desa i Tibor</cp:lastModifiedBy>
  <cp:revision>4</cp:revision>
  <cp:lastPrinted>2017-09-15T09:51:00Z</cp:lastPrinted>
  <dcterms:created xsi:type="dcterms:W3CDTF">2017-09-15T09:51:00Z</dcterms:created>
  <dcterms:modified xsi:type="dcterms:W3CDTF">2017-09-15T09:51:00Z</dcterms:modified>
</cp:coreProperties>
</file>